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B4" w:rsidRDefault="00E02FB4">
      <w:pPr>
        <w:rPr>
          <w:rFonts w:ascii="Arial" w:hAnsi="Arial" w:cs="Arial"/>
          <w:b/>
          <w:sz w:val="32"/>
          <w:szCs w:val="32"/>
        </w:rPr>
      </w:pPr>
    </w:p>
    <w:p w:rsidR="00E02FB4" w:rsidRDefault="00E02FB4">
      <w:pPr>
        <w:rPr>
          <w:rFonts w:ascii="Arial" w:hAnsi="Arial" w:cs="Arial"/>
          <w:b/>
          <w:sz w:val="32"/>
          <w:szCs w:val="32"/>
        </w:rPr>
      </w:pPr>
    </w:p>
    <w:p w:rsidR="00C97258" w:rsidRPr="00B825BB" w:rsidRDefault="004177C3" w:rsidP="00233259">
      <w:pPr>
        <w:jc w:val="center"/>
        <w:rPr>
          <w:rFonts w:ascii="Arial" w:hAnsi="Arial" w:cs="Arial"/>
          <w:b/>
          <w:sz w:val="24"/>
          <w:szCs w:val="24"/>
        </w:rPr>
      </w:pPr>
      <w:r w:rsidRPr="00B825BB">
        <w:rPr>
          <w:rFonts w:ascii="Arial" w:hAnsi="Arial" w:cs="Arial"/>
          <w:b/>
          <w:sz w:val="32"/>
          <w:szCs w:val="32"/>
        </w:rPr>
        <w:t>Frequently Asked Questions: Dogs in Outdoor Dining Areas/Patios:</w:t>
      </w:r>
    </w:p>
    <w:p w:rsidR="00E02FB4" w:rsidRDefault="00E02FB4" w:rsidP="004164EE">
      <w:pPr>
        <w:pStyle w:val="Quote"/>
        <w:rPr>
          <w:rFonts w:ascii="Arial" w:hAnsi="Arial" w:cs="Arial"/>
        </w:rPr>
      </w:pPr>
    </w:p>
    <w:p w:rsidR="007A4599" w:rsidRPr="00B825BB" w:rsidRDefault="00B825BB" w:rsidP="004164EE">
      <w:pPr>
        <w:pStyle w:val="Quote"/>
        <w:rPr>
          <w:rStyle w:val="Strong"/>
          <w:rFonts w:ascii="Arial" w:hAnsi="Arial" w:cs="Arial"/>
        </w:rPr>
      </w:pPr>
      <w:r w:rsidRPr="00237645">
        <w:rPr>
          <w:rFonts w:ascii="Arial" w:hAnsi="Arial" w:cs="Arial"/>
          <w:b/>
        </w:rPr>
        <w:t>Q:</w:t>
      </w:r>
      <w:r w:rsidRPr="00B825BB">
        <w:rPr>
          <w:rFonts w:ascii="Calibri" w:eastAsia="Times New Roman" w:hAnsi="Calibri" w:cs="Times New Roman"/>
          <w:b/>
          <w:bCs/>
          <w:color w:val="007770"/>
          <w:sz w:val="27"/>
          <w:szCs w:val="27"/>
        </w:rPr>
        <w:t xml:space="preserve"> </w:t>
      </w:r>
      <w:r w:rsidR="007A4599" w:rsidRPr="00B825BB">
        <w:rPr>
          <w:rStyle w:val="Strong"/>
          <w:rFonts w:ascii="Arial" w:hAnsi="Arial" w:cs="Arial"/>
        </w:rPr>
        <w:t>Are pets allowed on the premises of a food establishment?</w:t>
      </w:r>
    </w:p>
    <w:p w:rsidR="00332CE2" w:rsidRPr="008C2987" w:rsidRDefault="00237645" w:rsidP="008C2987">
      <w:pPr>
        <w:rPr>
          <w:rFonts w:ascii="Arial" w:hAnsi="Arial" w:cs="Arial"/>
        </w:rPr>
      </w:pPr>
      <w:r w:rsidRPr="008C2987">
        <w:rPr>
          <w:rFonts w:ascii="Arial" w:hAnsi="Arial" w:cs="Arial"/>
        </w:rPr>
        <w:t xml:space="preserve">A: </w:t>
      </w:r>
      <w:r w:rsidR="00332CE2" w:rsidRPr="008C2987">
        <w:rPr>
          <w:rFonts w:ascii="Arial" w:hAnsi="Arial" w:cs="Arial"/>
        </w:rPr>
        <w:t>The short answer is no.</w:t>
      </w:r>
    </w:p>
    <w:p w:rsidR="007A4599" w:rsidRPr="00B825BB" w:rsidRDefault="007A4599">
      <w:pPr>
        <w:rPr>
          <w:rFonts w:ascii="Arial" w:hAnsi="Arial" w:cs="Arial"/>
        </w:rPr>
      </w:pPr>
      <w:r w:rsidRPr="00B825BB">
        <w:rPr>
          <w:rFonts w:ascii="Arial" w:hAnsi="Arial" w:cs="Arial"/>
        </w:rPr>
        <w:t>Washoe County</w:t>
      </w:r>
      <w:r w:rsidR="00332CE2" w:rsidRPr="00B825BB">
        <w:rPr>
          <w:rFonts w:ascii="Arial" w:hAnsi="Arial" w:cs="Arial"/>
        </w:rPr>
        <w:t xml:space="preserve"> Health</w:t>
      </w:r>
      <w:r w:rsidRPr="00B825BB">
        <w:rPr>
          <w:rFonts w:ascii="Arial" w:hAnsi="Arial" w:cs="Arial"/>
        </w:rPr>
        <w:t xml:space="preserve"> District </w:t>
      </w:r>
      <w:r w:rsidR="00332CE2" w:rsidRPr="00B825BB">
        <w:rPr>
          <w:rFonts w:ascii="Arial" w:hAnsi="Arial" w:cs="Arial"/>
        </w:rPr>
        <w:t xml:space="preserve">Regulations </w:t>
      </w:r>
      <w:r w:rsidRPr="00B825BB">
        <w:rPr>
          <w:rFonts w:ascii="Arial" w:hAnsi="Arial" w:cs="Arial"/>
        </w:rPr>
        <w:t>prohibits animals, other than service animals and security/police dogs, from the premises of a Food Establishment. The “premises” is defined as the physical facility, its contents and the contiguous land or property under the control of the permit holder. Taken together, animals (other than service animals and security/police dogs) are prohibited in both the indoor and outdoor areas of a restaurant.</w:t>
      </w:r>
    </w:p>
    <w:p w:rsidR="004164EE" w:rsidRPr="00741876" w:rsidRDefault="004164EE">
      <w:pPr>
        <w:rPr>
          <w:rFonts w:ascii="Arial" w:hAnsi="Arial" w:cs="Arial"/>
          <w:u w:val="single"/>
        </w:rPr>
      </w:pPr>
      <w:r w:rsidRPr="00741876">
        <w:rPr>
          <w:rFonts w:ascii="Arial" w:hAnsi="Arial" w:cs="Arial"/>
          <w:u w:val="single"/>
        </w:rPr>
        <w:t>A New Rule in 2015</w:t>
      </w:r>
      <w:r w:rsidR="00741876">
        <w:rPr>
          <w:rFonts w:ascii="Arial" w:hAnsi="Arial" w:cs="Arial"/>
          <w:u w:val="single"/>
        </w:rPr>
        <w:t>:</w:t>
      </w:r>
      <w:r w:rsidRPr="00741876">
        <w:rPr>
          <w:rFonts w:ascii="Arial" w:hAnsi="Arial" w:cs="Arial"/>
          <w:u w:val="single"/>
        </w:rPr>
        <w:t xml:space="preserve"> </w:t>
      </w:r>
    </w:p>
    <w:p w:rsidR="004164EE" w:rsidRPr="00B825BB" w:rsidRDefault="004164EE">
      <w:pPr>
        <w:rPr>
          <w:rFonts w:ascii="Arial" w:hAnsi="Arial" w:cs="Arial"/>
        </w:rPr>
      </w:pPr>
      <w:r w:rsidRPr="00B825BB">
        <w:rPr>
          <w:rFonts w:ascii="Arial" w:hAnsi="Arial" w:cs="Arial"/>
        </w:rPr>
        <w:t xml:space="preserve">The Environmental Health </w:t>
      </w:r>
      <w:r w:rsidR="00423DD7">
        <w:rPr>
          <w:rFonts w:ascii="Arial" w:hAnsi="Arial" w:cs="Arial"/>
        </w:rPr>
        <w:t xml:space="preserve">Services </w:t>
      </w:r>
      <w:r w:rsidRPr="00B825BB">
        <w:rPr>
          <w:rFonts w:ascii="Arial" w:hAnsi="Arial" w:cs="Arial"/>
        </w:rPr>
        <w:t>Division received authority from the</w:t>
      </w:r>
      <w:r w:rsidR="00423DD7">
        <w:rPr>
          <w:rFonts w:ascii="Arial" w:hAnsi="Arial" w:cs="Arial"/>
        </w:rPr>
        <w:t xml:space="preserve"> District </w:t>
      </w:r>
      <w:r w:rsidRPr="00B825BB">
        <w:rPr>
          <w:rFonts w:ascii="Arial" w:hAnsi="Arial" w:cs="Arial"/>
        </w:rPr>
        <w:t>Board of Health that allows the Division to issue Waivers. A Waiver is a written agreement between the Division and a permit holder that authorizes a modification of the Regulations, if in the opinion of the Division, a health hazard or nuisance will not result from the modification.</w:t>
      </w:r>
      <w:r w:rsidR="00B825BB" w:rsidRPr="00B825BB">
        <w:rPr>
          <w:rFonts w:ascii="Arial" w:hAnsi="Arial" w:cs="Arial"/>
        </w:rPr>
        <w:t xml:space="preserve"> Staff may require documents to </w:t>
      </w:r>
      <w:r w:rsidR="00741876">
        <w:rPr>
          <w:rFonts w:ascii="Arial" w:hAnsi="Arial" w:cs="Arial"/>
        </w:rPr>
        <w:t xml:space="preserve">support </w:t>
      </w:r>
      <w:r w:rsidR="00B825BB" w:rsidRPr="00B825BB">
        <w:rPr>
          <w:rFonts w:ascii="Arial" w:hAnsi="Arial" w:cs="Arial"/>
        </w:rPr>
        <w:t>a Waiver, which may include operational plans, challenge studies, monitoring logs, etc.</w:t>
      </w:r>
    </w:p>
    <w:p w:rsidR="00B825BB" w:rsidRPr="00B825BB" w:rsidRDefault="00B825BB" w:rsidP="00B825BB">
      <w:pPr>
        <w:pStyle w:val="Quote"/>
        <w:rPr>
          <w:rStyle w:val="Strong"/>
          <w:rFonts w:ascii="Arial" w:hAnsi="Arial" w:cs="Arial"/>
        </w:rPr>
      </w:pPr>
      <w:r w:rsidRPr="00B825BB">
        <w:rPr>
          <w:rStyle w:val="Strong"/>
          <w:rFonts w:ascii="Arial" w:hAnsi="Arial" w:cs="Arial"/>
        </w:rPr>
        <w:t>Q: Will all restaurants allow dogs?</w:t>
      </w:r>
    </w:p>
    <w:p w:rsidR="00B825BB" w:rsidRPr="008C2987" w:rsidRDefault="00741876" w:rsidP="008C2987">
      <w:pPr>
        <w:rPr>
          <w:rFonts w:ascii="Arial" w:hAnsi="Arial" w:cs="Arial"/>
        </w:rPr>
      </w:pPr>
      <w:r>
        <w:rPr>
          <w:rFonts w:ascii="Arial" w:hAnsi="Arial" w:cs="Arial"/>
        </w:rPr>
        <w:t>A: R</w:t>
      </w:r>
      <w:r w:rsidR="00B825BB" w:rsidRPr="008C2987">
        <w:rPr>
          <w:rFonts w:ascii="Arial" w:hAnsi="Arial" w:cs="Arial"/>
        </w:rPr>
        <w:t>etail food establishment may choose not to allow pet dogs.</w:t>
      </w:r>
    </w:p>
    <w:p w:rsidR="00B825BB" w:rsidRPr="00B825BB" w:rsidRDefault="00B825BB" w:rsidP="00B825BB">
      <w:pPr>
        <w:pStyle w:val="Quote"/>
        <w:rPr>
          <w:rFonts w:ascii="Arial" w:hAnsi="Arial" w:cs="Arial"/>
          <w:b/>
        </w:rPr>
      </w:pPr>
      <w:r w:rsidRPr="00B825BB">
        <w:rPr>
          <w:rFonts w:ascii="Arial" w:hAnsi="Arial" w:cs="Arial"/>
          <w:b/>
        </w:rPr>
        <w:t>Q: Where in a restaurant may pet dogs go?</w:t>
      </w:r>
    </w:p>
    <w:p w:rsidR="00B825BB" w:rsidRPr="008C2987" w:rsidRDefault="00B825BB" w:rsidP="00B825BB">
      <w:pPr>
        <w:spacing w:after="0" w:line="320" w:lineRule="atLeast"/>
        <w:rPr>
          <w:rFonts w:ascii="Arial" w:eastAsia="Times New Roman" w:hAnsi="Arial" w:cs="Arial"/>
        </w:rPr>
      </w:pPr>
      <w:r w:rsidRPr="00B825BB">
        <w:rPr>
          <w:rFonts w:ascii="Arial" w:eastAsia="Times New Roman" w:hAnsi="Arial" w:cs="Arial"/>
        </w:rPr>
        <w:t xml:space="preserve">A: The </w:t>
      </w:r>
      <w:r w:rsidR="00423DD7">
        <w:rPr>
          <w:rFonts w:ascii="Arial" w:eastAsia="Times New Roman" w:hAnsi="Arial" w:cs="Arial"/>
        </w:rPr>
        <w:t>Waiver</w:t>
      </w:r>
      <w:r w:rsidRPr="00B825BB">
        <w:rPr>
          <w:rFonts w:ascii="Arial" w:eastAsia="Times New Roman" w:hAnsi="Arial" w:cs="Arial"/>
        </w:rPr>
        <w:t xml:space="preserve"> allows retail food establishments to </w:t>
      </w:r>
      <w:r w:rsidR="00423DD7">
        <w:rPr>
          <w:rFonts w:ascii="Arial" w:eastAsia="Times New Roman" w:hAnsi="Arial" w:cs="Arial"/>
        </w:rPr>
        <w:t>permit</w:t>
      </w:r>
      <w:r w:rsidRPr="00B825BB">
        <w:rPr>
          <w:rFonts w:ascii="Arial" w:eastAsia="Times New Roman" w:hAnsi="Arial" w:cs="Arial"/>
        </w:rPr>
        <w:t xml:space="preserve"> dogs only </w:t>
      </w:r>
      <w:r w:rsidR="00741876">
        <w:rPr>
          <w:rFonts w:ascii="Arial" w:eastAsia="Times New Roman" w:hAnsi="Arial" w:cs="Arial"/>
        </w:rPr>
        <w:t xml:space="preserve">in </w:t>
      </w:r>
      <w:r w:rsidRPr="00B825BB">
        <w:rPr>
          <w:rFonts w:ascii="Arial" w:eastAsia="Times New Roman" w:hAnsi="Arial" w:cs="Arial"/>
        </w:rPr>
        <w:t xml:space="preserve">designated outdoor dining space, such as a patio, with its own exterior entrance. Pet dogs are not allowed inside, and may not sit or stand on chairs or other furniture. </w:t>
      </w:r>
    </w:p>
    <w:p w:rsidR="00DD7B76" w:rsidRDefault="00DD7B76" w:rsidP="00B825BB">
      <w:pPr>
        <w:spacing w:after="0" w:line="320" w:lineRule="atLeast"/>
        <w:rPr>
          <w:rFonts w:ascii="Arial" w:eastAsia="Times New Roman" w:hAnsi="Arial" w:cs="Arial"/>
          <w:color w:val="555555"/>
        </w:rPr>
      </w:pPr>
    </w:p>
    <w:p w:rsidR="004E4E2A" w:rsidRPr="004E4E2A" w:rsidRDefault="00DD7B76" w:rsidP="004E4E2A">
      <w:pPr>
        <w:pStyle w:val="Quote"/>
        <w:rPr>
          <w:rFonts w:ascii="Arial" w:hAnsi="Arial" w:cs="Arial"/>
          <w:b/>
        </w:rPr>
      </w:pPr>
      <w:r w:rsidRPr="004E4E2A">
        <w:rPr>
          <w:rFonts w:ascii="Arial" w:hAnsi="Arial" w:cs="Arial"/>
          <w:b/>
        </w:rPr>
        <w:t>Q: Can I bring other pets besides dogs?</w:t>
      </w:r>
    </w:p>
    <w:p w:rsidR="004E4E2A" w:rsidRPr="008C2987" w:rsidRDefault="00DD7B76" w:rsidP="008C2987">
      <w:pPr>
        <w:rPr>
          <w:rFonts w:ascii="Arial" w:hAnsi="Arial" w:cs="Arial"/>
        </w:rPr>
      </w:pPr>
      <w:r w:rsidRPr="008C2987">
        <w:rPr>
          <w:rFonts w:ascii="Arial" w:hAnsi="Arial" w:cs="Arial"/>
        </w:rPr>
        <w:t xml:space="preserve">A: No. The </w:t>
      </w:r>
      <w:r w:rsidR="00423DD7">
        <w:rPr>
          <w:rFonts w:ascii="Arial" w:hAnsi="Arial" w:cs="Arial"/>
        </w:rPr>
        <w:t>Waiver</w:t>
      </w:r>
      <w:r w:rsidRPr="008C2987">
        <w:rPr>
          <w:rFonts w:ascii="Arial" w:hAnsi="Arial" w:cs="Arial"/>
        </w:rPr>
        <w:t xml:space="preserve"> only applies to dogs, which must be leashed or confined in a pet carrier while dining. </w:t>
      </w:r>
    </w:p>
    <w:p w:rsidR="00984667" w:rsidRDefault="00984667" w:rsidP="004E4E2A">
      <w:pPr>
        <w:spacing w:before="100" w:beforeAutospacing="1" w:after="45" w:line="235" w:lineRule="auto"/>
        <w:outlineLvl w:val="4"/>
        <w:rPr>
          <w:rFonts w:ascii="Arial" w:hAnsi="Arial" w:cs="Arial"/>
          <w:b/>
        </w:rPr>
      </w:pPr>
    </w:p>
    <w:p w:rsidR="00984667" w:rsidRDefault="00984667" w:rsidP="004E4E2A">
      <w:pPr>
        <w:spacing w:before="100" w:beforeAutospacing="1" w:after="45" w:line="235" w:lineRule="auto"/>
        <w:outlineLvl w:val="4"/>
        <w:rPr>
          <w:rFonts w:ascii="Arial" w:hAnsi="Arial" w:cs="Arial"/>
          <w:b/>
        </w:rPr>
      </w:pPr>
    </w:p>
    <w:p w:rsidR="00DD7B76" w:rsidRPr="008C2987" w:rsidRDefault="00DD7B76" w:rsidP="008C2987">
      <w:pPr>
        <w:pStyle w:val="Quote"/>
        <w:rPr>
          <w:rFonts w:ascii="Arial" w:hAnsi="Arial" w:cs="Arial"/>
          <w:b/>
        </w:rPr>
      </w:pPr>
      <w:r w:rsidRPr="008C2987">
        <w:rPr>
          <w:rFonts w:ascii="Arial" w:hAnsi="Arial" w:cs="Arial"/>
          <w:b/>
        </w:rPr>
        <w:t>Q: Can the server pet or play with my dog?</w:t>
      </w:r>
    </w:p>
    <w:p w:rsidR="00DD7B76" w:rsidRPr="008C2987" w:rsidRDefault="00DD7B76" w:rsidP="008C2987">
      <w:pPr>
        <w:rPr>
          <w:rFonts w:ascii="Arial" w:hAnsi="Arial" w:cs="Arial"/>
        </w:rPr>
      </w:pPr>
      <w:r w:rsidRPr="008C2987">
        <w:rPr>
          <w:rFonts w:ascii="Arial" w:hAnsi="Arial" w:cs="Arial"/>
        </w:rPr>
        <w:t xml:space="preserve">A: No. Employees of retail food establishments are prohibited from petting or otherwise having contact with dogs while on duty, and must immediately wash </w:t>
      </w:r>
      <w:r w:rsidR="00423DD7">
        <w:rPr>
          <w:rFonts w:ascii="Arial" w:hAnsi="Arial" w:cs="Arial"/>
        </w:rPr>
        <w:t xml:space="preserve">hands </w:t>
      </w:r>
      <w:r w:rsidRPr="008C2987">
        <w:rPr>
          <w:rFonts w:ascii="Arial" w:hAnsi="Arial" w:cs="Arial"/>
        </w:rPr>
        <w:t xml:space="preserve">if contact occurs. </w:t>
      </w:r>
    </w:p>
    <w:p w:rsidR="00CC3638" w:rsidRDefault="00934FBF" w:rsidP="00934FBF">
      <w:pPr>
        <w:pStyle w:val="Quote"/>
        <w:rPr>
          <w:rFonts w:ascii="Arial" w:hAnsi="Arial" w:cs="Arial"/>
          <w:b/>
        </w:rPr>
      </w:pPr>
      <w:r w:rsidRPr="00934FBF">
        <w:rPr>
          <w:rFonts w:ascii="Arial" w:hAnsi="Arial" w:cs="Arial"/>
          <w:b/>
        </w:rPr>
        <w:t>Q: Can I share plates or utensils with my pet dogs?</w:t>
      </w:r>
    </w:p>
    <w:p w:rsidR="00DA183D" w:rsidRPr="00423DD7" w:rsidRDefault="00934FBF" w:rsidP="00423DD7">
      <w:pPr>
        <w:rPr>
          <w:rFonts w:ascii="Arial" w:hAnsi="Arial" w:cs="Arial"/>
        </w:rPr>
      </w:pPr>
      <w:r w:rsidRPr="008C2987">
        <w:rPr>
          <w:rFonts w:ascii="Arial" w:hAnsi="Arial" w:cs="Arial"/>
        </w:rPr>
        <w:t xml:space="preserve">A: No. </w:t>
      </w:r>
      <w:r w:rsidR="00423DD7">
        <w:rPr>
          <w:rFonts w:ascii="Arial" w:hAnsi="Arial" w:cs="Arial"/>
        </w:rPr>
        <w:t>It is the responsibility of the food establishment</w:t>
      </w:r>
      <w:r w:rsidRPr="008C2987">
        <w:rPr>
          <w:rFonts w:ascii="Arial" w:hAnsi="Arial" w:cs="Arial"/>
        </w:rPr>
        <w:t xml:space="preserve"> to ensure that dogs only eat or drink from single-use, disposable containers provided by the establishment and/or </w:t>
      </w:r>
      <w:r w:rsidR="00CC3638" w:rsidRPr="008C2987">
        <w:rPr>
          <w:rFonts w:ascii="Arial" w:hAnsi="Arial" w:cs="Arial"/>
        </w:rPr>
        <w:t xml:space="preserve">separate </w:t>
      </w:r>
      <w:r w:rsidRPr="008C2987">
        <w:rPr>
          <w:rFonts w:ascii="Arial" w:hAnsi="Arial" w:cs="Arial"/>
        </w:rPr>
        <w:t xml:space="preserve">dishes or utensils </w:t>
      </w:r>
      <w:r w:rsidR="00CC3638" w:rsidRPr="008C2987">
        <w:rPr>
          <w:rFonts w:ascii="Arial" w:hAnsi="Arial" w:cs="Arial"/>
        </w:rPr>
        <w:t>not intended for patrons. Dogs are not allowed to come in contact with reusable food service dishes or utensils intended for patrons.</w:t>
      </w:r>
    </w:p>
    <w:p w:rsidR="00DA183D" w:rsidRPr="00DA183D" w:rsidRDefault="00DA183D" w:rsidP="00DA183D">
      <w:pPr>
        <w:pStyle w:val="Quote"/>
        <w:rPr>
          <w:rFonts w:ascii="Arial" w:hAnsi="Arial" w:cs="Arial"/>
          <w:b/>
        </w:rPr>
      </w:pPr>
      <w:r w:rsidRPr="00DA183D">
        <w:rPr>
          <w:rFonts w:ascii="Arial" w:hAnsi="Arial" w:cs="Arial"/>
          <w:b/>
        </w:rPr>
        <w:t>Q: Who is responsible for cleaning up after a pet dog in an outdoor dining area?</w:t>
      </w:r>
    </w:p>
    <w:p w:rsidR="00DA183D" w:rsidRPr="008C2987" w:rsidRDefault="00DA183D" w:rsidP="00DA183D">
      <w:pPr>
        <w:spacing w:after="0" w:line="320" w:lineRule="atLeast"/>
        <w:rPr>
          <w:rFonts w:ascii="Arial" w:eastAsia="Times New Roman" w:hAnsi="Arial" w:cs="Arial"/>
        </w:rPr>
      </w:pPr>
      <w:r w:rsidRPr="00DA183D">
        <w:rPr>
          <w:rFonts w:ascii="Arial" w:eastAsia="Times New Roman" w:hAnsi="Arial" w:cs="Arial"/>
        </w:rPr>
        <w:t xml:space="preserve">A: The establishment is ultimately responsible for ensuring that all of its dining areas are clean and safe for the public. The </w:t>
      </w:r>
      <w:r w:rsidR="00233259">
        <w:rPr>
          <w:rFonts w:ascii="Arial" w:eastAsia="Times New Roman" w:hAnsi="Arial" w:cs="Arial"/>
        </w:rPr>
        <w:t>W</w:t>
      </w:r>
      <w:r w:rsidR="00423DD7">
        <w:rPr>
          <w:rFonts w:ascii="Arial" w:eastAsia="Times New Roman" w:hAnsi="Arial" w:cs="Arial"/>
        </w:rPr>
        <w:t xml:space="preserve">aiver </w:t>
      </w:r>
      <w:r w:rsidRPr="00DA183D">
        <w:rPr>
          <w:rFonts w:ascii="Arial" w:eastAsia="Times New Roman" w:hAnsi="Arial" w:cs="Arial"/>
        </w:rPr>
        <w:t xml:space="preserve">requires that any dog excrement or other bodily fluids left in the dining area must be cleaned up promptly, and any contaminated surfaces sanitized. </w:t>
      </w:r>
    </w:p>
    <w:p w:rsidR="00DA183D" w:rsidRDefault="00DA183D" w:rsidP="00DA183D">
      <w:pPr>
        <w:spacing w:after="0" w:line="320" w:lineRule="atLeast"/>
        <w:rPr>
          <w:rFonts w:ascii="Arial" w:eastAsia="Times New Roman" w:hAnsi="Arial" w:cs="Arial"/>
          <w:color w:val="555555"/>
        </w:rPr>
      </w:pPr>
    </w:p>
    <w:p w:rsidR="00DA183D" w:rsidRPr="00DA183D" w:rsidRDefault="00DA183D" w:rsidP="00DA183D">
      <w:pPr>
        <w:pStyle w:val="Quote"/>
        <w:rPr>
          <w:rFonts w:ascii="Arial" w:hAnsi="Arial" w:cs="Arial"/>
          <w:b/>
        </w:rPr>
      </w:pPr>
      <w:r w:rsidRPr="00DA183D">
        <w:rPr>
          <w:rFonts w:ascii="Arial" w:hAnsi="Arial" w:cs="Arial"/>
          <w:b/>
        </w:rPr>
        <w:t>Q: Who is responsible if a dog misbehaves, barks or is not properly controlled?</w:t>
      </w:r>
    </w:p>
    <w:p w:rsidR="00DA183D" w:rsidRPr="008C2987" w:rsidRDefault="00DA183D" w:rsidP="00DA183D">
      <w:pPr>
        <w:spacing w:after="0" w:line="320" w:lineRule="atLeast"/>
        <w:rPr>
          <w:rFonts w:ascii="Arial" w:eastAsia="Times New Roman" w:hAnsi="Arial" w:cs="Arial"/>
          <w:sz w:val="26"/>
          <w:szCs w:val="26"/>
        </w:rPr>
      </w:pPr>
      <w:r w:rsidRPr="00DA183D">
        <w:rPr>
          <w:rFonts w:ascii="Arial" w:eastAsia="Times New Roman" w:hAnsi="Arial" w:cs="Arial"/>
        </w:rPr>
        <w:t xml:space="preserve">A: </w:t>
      </w:r>
      <w:r w:rsidR="00423DD7">
        <w:rPr>
          <w:rFonts w:ascii="Arial" w:eastAsia="Times New Roman" w:hAnsi="Arial" w:cs="Arial"/>
        </w:rPr>
        <w:t>Washoe County,</w:t>
      </w:r>
      <w:r w:rsidRPr="00DA183D">
        <w:rPr>
          <w:rFonts w:ascii="Arial" w:eastAsia="Times New Roman" w:hAnsi="Arial" w:cs="Arial"/>
        </w:rPr>
        <w:t xml:space="preserve"> Environmental Health</w:t>
      </w:r>
      <w:r w:rsidR="00423DD7">
        <w:rPr>
          <w:rFonts w:ascii="Arial" w:eastAsia="Times New Roman" w:hAnsi="Arial" w:cs="Arial"/>
        </w:rPr>
        <w:t xml:space="preserve"> Services</w:t>
      </w:r>
      <w:r w:rsidRPr="00DA183D">
        <w:rPr>
          <w:rFonts w:ascii="Arial" w:eastAsia="Times New Roman" w:hAnsi="Arial" w:cs="Arial"/>
        </w:rPr>
        <w:t xml:space="preserve"> does not regulate the conduct of pets or their owners. Maintaining a dining environment free from fighting, biting or crashing furniture is the responsibility of individual businesses, customers, and potentially local law enforcement</w:t>
      </w:r>
      <w:r w:rsidRPr="00DA183D">
        <w:rPr>
          <w:rFonts w:ascii="Arial" w:eastAsia="Times New Roman" w:hAnsi="Arial" w:cs="Arial"/>
          <w:sz w:val="26"/>
          <w:szCs w:val="26"/>
        </w:rPr>
        <w:t>.</w:t>
      </w:r>
    </w:p>
    <w:p w:rsidR="00DA183D" w:rsidRDefault="00DA183D" w:rsidP="00DA183D">
      <w:pPr>
        <w:spacing w:after="0" w:line="320" w:lineRule="atLeast"/>
        <w:rPr>
          <w:rFonts w:ascii="Arial" w:eastAsia="Times New Roman" w:hAnsi="Arial" w:cs="Arial"/>
          <w:color w:val="555555"/>
          <w:sz w:val="26"/>
          <w:szCs w:val="26"/>
        </w:rPr>
      </w:pPr>
    </w:p>
    <w:p w:rsidR="00DA183D" w:rsidRPr="00DA183D" w:rsidRDefault="00DA183D" w:rsidP="00DA183D">
      <w:pPr>
        <w:pStyle w:val="Quote"/>
        <w:rPr>
          <w:rFonts w:ascii="Arial" w:hAnsi="Arial" w:cs="Arial"/>
          <w:b/>
        </w:rPr>
      </w:pPr>
      <w:r w:rsidRPr="00DA183D">
        <w:rPr>
          <w:rFonts w:ascii="Arial" w:hAnsi="Arial" w:cs="Arial"/>
          <w:b/>
        </w:rPr>
        <w:t>Q: Why are there so many rules about dogs at restaurants?</w:t>
      </w:r>
    </w:p>
    <w:p w:rsidR="004E4E2A" w:rsidRPr="008C2987" w:rsidRDefault="00DA183D" w:rsidP="004E4E2A">
      <w:pPr>
        <w:spacing w:after="0" w:line="320" w:lineRule="atLeast"/>
        <w:rPr>
          <w:rFonts w:ascii="Arial" w:hAnsi="Arial" w:cs="Arial"/>
        </w:rPr>
      </w:pPr>
      <w:r w:rsidRPr="00DA183D">
        <w:rPr>
          <w:rFonts w:ascii="Arial" w:eastAsia="Times New Roman" w:hAnsi="Arial" w:cs="Arial"/>
        </w:rPr>
        <w:t xml:space="preserve">A: Even clean, well-groomed and well-behaved animals can contaminate food or drink. </w:t>
      </w:r>
      <w:r w:rsidRPr="008C2987">
        <w:rPr>
          <w:rFonts w:ascii="Arial" w:hAnsi="Arial" w:cs="Arial"/>
        </w:rPr>
        <w:t>Tiny traces of dog waste or bodily fluids can contain germs that make people or other dogs sick. So can fur and pet dander (dead skin), which can also cause allergic reactions in some people.</w:t>
      </w:r>
      <w:r w:rsidR="00741876">
        <w:rPr>
          <w:rFonts w:ascii="Arial" w:hAnsi="Arial" w:cs="Arial"/>
        </w:rPr>
        <w:t xml:space="preserve">  </w:t>
      </w:r>
    </w:p>
    <w:p w:rsidR="004E4E2A" w:rsidRDefault="004E4E2A" w:rsidP="004E4E2A">
      <w:pPr>
        <w:spacing w:after="0" w:line="320" w:lineRule="atLeast"/>
        <w:rPr>
          <w:rFonts w:ascii="Arial" w:hAnsi="Arial" w:cs="Arial"/>
          <w:b/>
        </w:rPr>
      </w:pPr>
    </w:p>
    <w:p w:rsidR="00E655C5" w:rsidRPr="008C2987" w:rsidRDefault="00E655C5" w:rsidP="004E4E2A">
      <w:pPr>
        <w:spacing w:after="0" w:line="320" w:lineRule="atLeast"/>
        <w:rPr>
          <w:rFonts w:ascii="Arial" w:hAnsi="Arial" w:cs="Arial"/>
          <w:b/>
          <w:i/>
        </w:rPr>
      </w:pPr>
      <w:r w:rsidRPr="008C2987">
        <w:rPr>
          <w:rFonts w:ascii="Arial" w:hAnsi="Arial" w:cs="Arial"/>
          <w:b/>
          <w:i/>
        </w:rPr>
        <w:t>Q: Is it safe to eat at a restaurant that allows dogs?</w:t>
      </w:r>
    </w:p>
    <w:p w:rsidR="008C2987" w:rsidRDefault="008C2987" w:rsidP="004E4E2A">
      <w:pPr>
        <w:spacing w:after="0" w:line="320" w:lineRule="atLeast"/>
        <w:rPr>
          <w:rFonts w:ascii="Arial" w:hAnsi="Arial" w:cs="Arial"/>
          <w:b/>
        </w:rPr>
      </w:pPr>
    </w:p>
    <w:p w:rsidR="00E655C5" w:rsidRPr="008C2987" w:rsidRDefault="00E655C5" w:rsidP="00E655C5">
      <w:pPr>
        <w:spacing w:after="0" w:line="320" w:lineRule="atLeast"/>
        <w:rPr>
          <w:rFonts w:ascii="Arial" w:eastAsia="Times New Roman" w:hAnsi="Arial" w:cs="Arial"/>
        </w:rPr>
      </w:pPr>
      <w:r w:rsidRPr="00E655C5">
        <w:rPr>
          <w:rFonts w:ascii="Arial" w:eastAsia="Times New Roman" w:hAnsi="Arial" w:cs="Arial"/>
        </w:rPr>
        <w:t xml:space="preserve">A: A restaurant that complies with state and local law is considered “safe” from an environmental health standpoint. </w:t>
      </w:r>
    </w:p>
    <w:p w:rsidR="00423DD7" w:rsidRDefault="00423DD7" w:rsidP="004E4E2A">
      <w:pPr>
        <w:pStyle w:val="Quote"/>
        <w:rPr>
          <w:rFonts w:ascii="Arial" w:hAnsi="Arial" w:cs="Arial"/>
          <w:b/>
        </w:rPr>
      </w:pPr>
    </w:p>
    <w:p w:rsidR="004E4E2A" w:rsidRPr="004E4E2A" w:rsidRDefault="004E4E2A" w:rsidP="004E4E2A">
      <w:pPr>
        <w:pStyle w:val="Quote"/>
        <w:rPr>
          <w:rFonts w:ascii="Arial" w:hAnsi="Arial" w:cs="Arial"/>
          <w:b/>
        </w:rPr>
      </w:pPr>
      <w:r w:rsidRPr="004E4E2A">
        <w:rPr>
          <w:rFonts w:ascii="Arial" w:hAnsi="Arial" w:cs="Arial"/>
          <w:b/>
        </w:rPr>
        <w:t>Q: How can dog owners help pet-friendly businesses?</w:t>
      </w:r>
    </w:p>
    <w:p w:rsidR="004E4E2A" w:rsidRPr="004E4E2A" w:rsidRDefault="004E4E2A" w:rsidP="004E4E2A">
      <w:pPr>
        <w:spacing w:after="0" w:line="320" w:lineRule="atLeast"/>
        <w:rPr>
          <w:rFonts w:ascii="Arial" w:eastAsia="Times New Roman" w:hAnsi="Arial" w:cs="Arial"/>
        </w:rPr>
      </w:pPr>
      <w:r w:rsidRPr="004E4E2A">
        <w:rPr>
          <w:rFonts w:ascii="Arial" w:eastAsia="Times New Roman" w:hAnsi="Arial" w:cs="Arial"/>
        </w:rPr>
        <w:t xml:space="preserve">A: The best way to support a local business that allows dogs, beyond making purchases, is to follow its rules. Retail food operators are ultimately responsible if customers get hurt, consume contaminated food, or violate health laws – the businesses make their rules to avoid those situations. </w:t>
      </w:r>
    </w:p>
    <w:p w:rsidR="004E4E2A" w:rsidRPr="004E4E2A" w:rsidRDefault="004E4E2A" w:rsidP="004E4E2A">
      <w:pPr>
        <w:spacing w:after="0" w:line="320" w:lineRule="atLeast"/>
        <w:rPr>
          <w:rFonts w:ascii="Arial" w:eastAsia="Times New Roman" w:hAnsi="Arial" w:cs="Arial"/>
        </w:rPr>
      </w:pPr>
      <w:r w:rsidRPr="004E4E2A">
        <w:rPr>
          <w:rFonts w:ascii="Arial" w:eastAsia="Times New Roman" w:hAnsi="Arial" w:cs="Arial"/>
        </w:rPr>
        <w:t xml:space="preserve">Common courtesy can also help to ensure a safe and pleasant experience for all customers: </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lastRenderedPageBreak/>
        <w:t>Only use the designated pet entrance and keep your dog leashed or in a pet container at all times.</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Do not tie leashes to tables. Tie a dog’s leash to the owner’s chair, out of the way of servers and other customers.</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NEVER bring an aggressive, nervous or untrained dog to a restaurant.</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Make sure your dog is clean and groomed, and walk your dog before dining out.</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Never let dogs eat from “people” dishes, utensils or glasses.</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 xml:space="preserve">Only feed and </w:t>
      </w:r>
      <w:r w:rsidR="00423DD7">
        <w:rPr>
          <w:rFonts w:ascii="Arial" w:eastAsia="Times New Roman" w:hAnsi="Arial" w:cs="Arial"/>
        </w:rPr>
        <w:t xml:space="preserve">provide </w:t>
      </w:r>
      <w:r w:rsidRPr="004E4E2A">
        <w:rPr>
          <w:rFonts w:ascii="Arial" w:eastAsia="Times New Roman" w:hAnsi="Arial" w:cs="Arial"/>
        </w:rPr>
        <w:t xml:space="preserve">water </w:t>
      </w:r>
      <w:r w:rsidR="00423DD7">
        <w:rPr>
          <w:rFonts w:ascii="Arial" w:eastAsia="Times New Roman" w:hAnsi="Arial" w:cs="Arial"/>
        </w:rPr>
        <w:t xml:space="preserve">to </w:t>
      </w:r>
      <w:r w:rsidRPr="004E4E2A">
        <w:rPr>
          <w:rFonts w:ascii="Arial" w:eastAsia="Times New Roman" w:hAnsi="Arial" w:cs="Arial"/>
        </w:rPr>
        <w:t>dogs from the designated dishes provided by the restaurant.</w:t>
      </w:r>
    </w:p>
    <w:p w:rsidR="004E4E2A" w:rsidRPr="004E4E2A"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Clean up after your dog, and promptly notify the staff if your pet has an accident.</w:t>
      </w:r>
    </w:p>
    <w:p w:rsidR="004E4E2A" w:rsidRPr="00AF7211" w:rsidRDefault="004E4E2A" w:rsidP="004E4E2A">
      <w:pPr>
        <w:numPr>
          <w:ilvl w:val="0"/>
          <w:numId w:val="1"/>
        </w:numPr>
        <w:spacing w:before="100" w:beforeAutospacing="1" w:after="0" w:line="320" w:lineRule="atLeast"/>
        <w:ind w:left="450"/>
        <w:rPr>
          <w:rFonts w:ascii="Arial" w:eastAsia="Times New Roman" w:hAnsi="Arial" w:cs="Arial"/>
        </w:rPr>
      </w:pPr>
      <w:r w:rsidRPr="004E4E2A">
        <w:rPr>
          <w:rFonts w:ascii="Arial" w:eastAsia="Times New Roman" w:hAnsi="Arial" w:cs="Arial"/>
        </w:rPr>
        <w:t>Be responsible for your dog’s behavior – it is not enough to say “don’t touch” or “keep away.”</w:t>
      </w:r>
    </w:p>
    <w:p w:rsidR="004E4E2A" w:rsidRPr="00423DD7" w:rsidRDefault="004E4E2A" w:rsidP="00237645">
      <w:pPr>
        <w:spacing w:before="100" w:beforeAutospacing="1" w:after="0" w:line="320" w:lineRule="atLeast"/>
        <w:rPr>
          <w:rFonts w:ascii="Arial" w:eastAsia="Times New Roman" w:hAnsi="Arial" w:cs="Arial"/>
          <w:i/>
          <w:color w:val="555555"/>
        </w:rPr>
      </w:pPr>
      <w:r w:rsidRPr="00423DD7">
        <w:rPr>
          <w:rFonts w:ascii="Arial" w:hAnsi="Arial" w:cs="Arial"/>
          <w:b/>
          <w:i/>
        </w:rPr>
        <w:t>Q: How do I apply for a waiver?</w:t>
      </w:r>
    </w:p>
    <w:p w:rsidR="004E4E2A" w:rsidRPr="00AF7211" w:rsidRDefault="00E02FB4" w:rsidP="00237645">
      <w:pPr>
        <w:spacing w:before="100" w:beforeAutospacing="1" w:after="0" w:line="320" w:lineRule="atLeast"/>
        <w:rPr>
          <w:rFonts w:ascii="Arial" w:eastAsia="Times New Roman" w:hAnsi="Arial" w:cs="Arial"/>
          <w:b/>
        </w:rPr>
      </w:pPr>
      <w:r w:rsidRPr="00AF7211">
        <w:rPr>
          <w:rFonts w:ascii="Arial" w:eastAsia="Times New Roman" w:hAnsi="Arial" w:cs="Arial"/>
        </w:rPr>
        <w:t xml:space="preserve">A: </w:t>
      </w:r>
      <w:r w:rsidR="004E4E2A" w:rsidRPr="00AF7211">
        <w:rPr>
          <w:rFonts w:ascii="Arial" w:eastAsia="Times New Roman" w:hAnsi="Arial" w:cs="Arial"/>
        </w:rPr>
        <w:t xml:space="preserve">You can find </w:t>
      </w:r>
      <w:r w:rsidRPr="00AF7211">
        <w:rPr>
          <w:rFonts w:ascii="Arial" w:eastAsia="Times New Roman" w:hAnsi="Arial" w:cs="Arial"/>
        </w:rPr>
        <w:t>the waiver information at:</w:t>
      </w:r>
    </w:p>
    <w:p w:rsidR="00233259" w:rsidRDefault="007211CB" w:rsidP="00237645">
      <w:pPr>
        <w:shd w:val="clear" w:color="auto" w:fill="FFFFFF"/>
        <w:spacing w:after="0" w:line="240" w:lineRule="auto"/>
        <w:textAlignment w:val="top"/>
        <w:rPr>
          <w:rFonts w:ascii="Arial" w:hAnsi="Arial" w:cs="Arial"/>
          <w:color w:val="666666"/>
        </w:rPr>
      </w:pPr>
      <w:hyperlink r:id="rId8" w:history="1">
        <w:r w:rsidR="00233259" w:rsidRPr="00702612">
          <w:rPr>
            <w:rStyle w:val="Hyperlink"/>
            <w:rFonts w:ascii="Arial" w:hAnsi="Arial" w:cs="Arial"/>
          </w:rPr>
          <w:t>https://www.washoecounty.us/health/programs-and-services/food-protection-services/operational-plan-requirement.php</w:t>
        </w:r>
      </w:hyperlink>
    </w:p>
    <w:p w:rsidR="00E02FB4" w:rsidRPr="00AF7211" w:rsidRDefault="00E02FB4" w:rsidP="00237645">
      <w:pPr>
        <w:shd w:val="clear" w:color="auto" w:fill="FFFFFF"/>
        <w:spacing w:after="0" w:line="240" w:lineRule="auto"/>
        <w:textAlignment w:val="top"/>
        <w:rPr>
          <w:rFonts w:ascii="Arial" w:hAnsi="Arial" w:cs="Arial"/>
          <w:color w:val="666666"/>
        </w:rPr>
      </w:pPr>
      <w:r w:rsidRPr="00AF7211">
        <w:rPr>
          <w:rFonts w:ascii="Arial" w:hAnsi="Arial" w:cs="Arial"/>
          <w:color w:val="666666"/>
        </w:rPr>
        <w:tab/>
      </w:r>
    </w:p>
    <w:p w:rsidR="00E02FB4" w:rsidRPr="00AF7211" w:rsidRDefault="00E02FB4" w:rsidP="00237645">
      <w:pPr>
        <w:shd w:val="clear" w:color="auto" w:fill="FFFFFF"/>
        <w:spacing w:after="0" w:line="240" w:lineRule="auto"/>
        <w:textAlignment w:val="top"/>
        <w:rPr>
          <w:rFonts w:ascii="Arial" w:hAnsi="Arial" w:cs="Arial"/>
        </w:rPr>
      </w:pPr>
      <w:r w:rsidRPr="00AF7211">
        <w:rPr>
          <w:rFonts w:ascii="Arial" w:hAnsi="Arial" w:cs="Arial"/>
        </w:rPr>
        <w:t xml:space="preserve">*** Food Establishments interested in applying for the waiver </w:t>
      </w:r>
      <w:r w:rsidR="00237645" w:rsidRPr="00AF7211">
        <w:rPr>
          <w:rFonts w:ascii="Arial" w:hAnsi="Arial" w:cs="Arial"/>
        </w:rPr>
        <w:t>must also submit</w:t>
      </w:r>
      <w:r w:rsidRPr="00AF7211">
        <w:rPr>
          <w:rFonts w:ascii="Arial" w:hAnsi="Arial" w:cs="Arial"/>
        </w:rPr>
        <w:t xml:space="preserve"> an Operation Plan. The information can be found through the same link.</w:t>
      </w:r>
    </w:p>
    <w:p w:rsidR="004E4E2A" w:rsidRPr="00E655C5" w:rsidRDefault="004E4E2A" w:rsidP="00423DD7">
      <w:pPr>
        <w:spacing w:before="100" w:beforeAutospacing="1" w:after="0" w:line="320" w:lineRule="atLeast"/>
        <w:ind w:left="450"/>
        <w:rPr>
          <w:rFonts w:ascii="Arial" w:eastAsia="Times New Roman" w:hAnsi="Arial" w:cs="Arial"/>
          <w:b/>
          <w:color w:val="555555"/>
          <w:sz w:val="16"/>
          <w:szCs w:val="16"/>
        </w:rPr>
      </w:pPr>
    </w:p>
    <w:p w:rsidR="00DA183D" w:rsidRPr="00DA183D" w:rsidRDefault="00DA183D" w:rsidP="00DA183D">
      <w:pPr>
        <w:spacing w:after="0" w:line="320" w:lineRule="atLeast"/>
        <w:rPr>
          <w:rFonts w:ascii="Arial" w:eastAsia="Times New Roman" w:hAnsi="Arial" w:cs="Arial"/>
          <w:color w:val="555555"/>
        </w:rPr>
      </w:pPr>
    </w:p>
    <w:p w:rsidR="00DA183D" w:rsidRPr="00DA183D" w:rsidRDefault="00DA183D" w:rsidP="00DA183D">
      <w:pPr>
        <w:spacing w:after="0" w:line="320" w:lineRule="atLeast"/>
        <w:rPr>
          <w:rFonts w:ascii="Arial" w:eastAsia="Times New Roman" w:hAnsi="Arial" w:cs="Arial"/>
          <w:color w:val="555555"/>
        </w:rPr>
      </w:pPr>
    </w:p>
    <w:p w:rsidR="00DA183D" w:rsidRPr="00CC3638" w:rsidRDefault="00DA183D" w:rsidP="00CC3638">
      <w:pPr>
        <w:spacing w:after="0" w:line="320" w:lineRule="atLeast"/>
        <w:rPr>
          <w:rFonts w:ascii="Arial" w:eastAsia="Times New Roman" w:hAnsi="Arial" w:cs="Arial"/>
          <w:color w:val="555555"/>
        </w:rPr>
      </w:pPr>
    </w:p>
    <w:p w:rsidR="00CC3638" w:rsidRPr="004E4E2A" w:rsidRDefault="00CC3638" w:rsidP="00934FBF">
      <w:pPr>
        <w:pStyle w:val="Quote"/>
        <w:rPr>
          <w:rFonts w:ascii="Arial" w:eastAsia="Times New Roman" w:hAnsi="Arial" w:cs="Arial"/>
          <w:color w:val="555555"/>
        </w:rPr>
      </w:pPr>
    </w:p>
    <w:p w:rsidR="00934FBF" w:rsidRPr="004E4E2A" w:rsidRDefault="00934FBF" w:rsidP="00934FBF">
      <w:pPr>
        <w:pStyle w:val="Quote"/>
        <w:rPr>
          <w:rFonts w:ascii="Arial" w:eastAsia="Times New Roman" w:hAnsi="Arial" w:cs="Arial"/>
          <w:color w:val="555555"/>
        </w:rPr>
      </w:pPr>
      <w:r w:rsidRPr="00934FBF">
        <w:rPr>
          <w:rFonts w:ascii="Arial" w:eastAsia="Times New Roman" w:hAnsi="Arial" w:cs="Arial"/>
          <w:color w:val="555555"/>
        </w:rPr>
        <w:t xml:space="preserve"> </w:t>
      </w:r>
    </w:p>
    <w:p w:rsidR="00934FBF" w:rsidRPr="004E4E2A" w:rsidRDefault="00934FBF" w:rsidP="00934FBF">
      <w:pPr>
        <w:rPr>
          <w:rFonts w:ascii="Arial" w:hAnsi="Arial" w:cs="Arial"/>
        </w:rPr>
      </w:pPr>
    </w:p>
    <w:p w:rsidR="00B825BB" w:rsidRPr="004E4E2A" w:rsidRDefault="00B825BB">
      <w:pPr>
        <w:rPr>
          <w:rStyle w:val="Strong"/>
          <w:rFonts w:ascii="Arial" w:hAnsi="Arial" w:cs="Arial"/>
        </w:rPr>
      </w:pPr>
    </w:p>
    <w:p w:rsidR="004164EE" w:rsidRPr="004E4E2A" w:rsidRDefault="004164EE">
      <w:pPr>
        <w:rPr>
          <w:rFonts w:ascii="Arial" w:hAnsi="Arial" w:cs="Arial"/>
          <w:b/>
        </w:rPr>
      </w:pPr>
    </w:p>
    <w:p w:rsidR="007A4599" w:rsidRPr="004E4E2A" w:rsidRDefault="007A4599">
      <w:pPr>
        <w:rPr>
          <w:rFonts w:ascii="Arial" w:hAnsi="Arial" w:cs="Arial"/>
          <w:b/>
        </w:rPr>
      </w:pPr>
      <w:bookmarkStart w:id="0" w:name="_GoBack"/>
      <w:bookmarkEnd w:id="0"/>
    </w:p>
    <w:sectPr w:rsidR="007A4599" w:rsidRPr="004E4E2A" w:rsidSect="007211CB">
      <w:headerReference w:type="first" r:id="rId9"/>
      <w:footerReference w:type="first" r:id="rId10"/>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DA" w:rsidRDefault="004219DA" w:rsidP="004219DA">
      <w:pPr>
        <w:spacing w:after="0" w:line="240" w:lineRule="auto"/>
      </w:pPr>
      <w:r>
        <w:separator/>
      </w:r>
    </w:p>
  </w:endnote>
  <w:endnote w:type="continuationSeparator" w:id="0">
    <w:p w:rsidR="004219DA" w:rsidRDefault="004219DA" w:rsidP="0042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panose1 w:val="00000000000000000000"/>
    <w:charset w:val="00"/>
    <w:family w:val="modern"/>
    <w:notTrueType/>
    <w:pitch w:val="variable"/>
    <w:sig w:usb0="800000AF" w:usb1="50000048" w:usb2="00000000" w:usb3="00000000" w:csb0="0000011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FD" w:rsidRPr="00976B43" w:rsidRDefault="00BF23FD" w:rsidP="00BF23FD">
    <w:pPr>
      <w:spacing w:after="0" w:line="240" w:lineRule="auto"/>
      <w:ind w:left="-720"/>
      <w:rPr>
        <w:rFonts w:ascii="Gotham" w:eastAsia="Lucida Sans" w:hAnsi="Gotham" w:cs="Lucida Sans"/>
        <w:spacing w:val="-5"/>
        <w:sz w:val="18"/>
        <w:szCs w:val="18"/>
      </w:rPr>
    </w:pPr>
    <w:r w:rsidRPr="00976B43">
      <w:rPr>
        <w:rFonts w:ascii="Gotham" w:eastAsia="Times New Roman" w:hAnsi="Gotham" w:cs="Times New Roman"/>
        <w:noProof/>
        <w:spacing w:val="-1"/>
        <w:sz w:val="18"/>
        <w:szCs w:val="18"/>
      </w:rPr>
      <w:drawing>
        <wp:anchor distT="0" distB="0" distL="114300" distR="114300" simplePos="0" relativeHeight="251659264" behindDoc="0" locked="0" layoutInCell="1" allowOverlap="1" wp14:anchorId="622ACBCE" wp14:editId="1ED99786">
          <wp:simplePos x="0" y="0"/>
          <wp:positionH relativeFrom="page">
            <wp:posOffset>6810375</wp:posOffset>
          </wp:positionH>
          <wp:positionV relativeFrom="paragraph">
            <wp:posOffset>-42545</wp:posOffset>
          </wp:positionV>
          <wp:extent cx="623570" cy="54229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B43">
      <w:rPr>
        <w:rFonts w:ascii="Gotham" w:eastAsia="Times New Roman" w:hAnsi="Gotham" w:cs="Times New Roman"/>
        <w:spacing w:val="-4"/>
        <w:w w:val="110"/>
        <w:sz w:val="18"/>
        <w:szCs w:val="18"/>
      </w:rPr>
      <w:t>ENVIRONMENTAL HEAL</w:t>
    </w:r>
    <w:r w:rsidRPr="00976B43">
      <w:rPr>
        <w:rFonts w:ascii="Gotham" w:eastAsia="Times New Roman" w:hAnsi="Gotham" w:cs="Times New Roman"/>
        <w:spacing w:val="-5"/>
        <w:w w:val="110"/>
        <w:sz w:val="18"/>
        <w:szCs w:val="18"/>
      </w:rPr>
      <w:t>TH</w:t>
    </w:r>
    <w:r w:rsidRPr="00976B43">
      <w:rPr>
        <w:rFonts w:ascii="Gotham" w:eastAsia="Times New Roman" w:hAnsi="Gotham" w:cs="Times New Roman"/>
        <w:spacing w:val="-4"/>
        <w:w w:val="110"/>
        <w:sz w:val="18"/>
        <w:szCs w:val="18"/>
      </w:rPr>
      <w:t xml:space="preserve"> </w:t>
    </w:r>
    <w:r w:rsidRPr="00976B43">
      <w:rPr>
        <w:rFonts w:ascii="Gotham" w:eastAsia="Times New Roman" w:hAnsi="Gotham" w:cs="Times New Roman"/>
        <w:spacing w:val="-2"/>
        <w:w w:val="110"/>
        <w:sz w:val="18"/>
        <w:szCs w:val="18"/>
      </w:rPr>
      <w:t>SERVICES</w:t>
    </w:r>
  </w:p>
  <w:p w:rsidR="00BF23FD" w:rsidRPr="00976B43" w:rsidRDefault="00BF23FD" w:rsidP="00BF23FD">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1001 East Ninth Street   I   P.O. Box 11130   I   Reno, Nevada 89520</w:t>
    </w:r>
  </w:p>
  <w:p w:rsidR="00BF23FD" w:rsidRPr="00976B43" w:rsidRDefault="00BF23FD" w:rsidP="00BF23FD">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775-328-2434   I   Fax: 775-328-6176   I   washoecounty.us/health</w:t>
    </w:r>
  </w:p>
  <w:p w:rsidR="00BF23FD" w:rsidRPr="00976B43" w:rsidRDefault="00BF23FD" w:rsidP="00BF23FD">
    <w:pPr>
      <w:spacing w:after="0" w:line="240" w:lineRule="auto"/>
      <w:ind w:left="-720"/>
      <w:rPr>
        <w:rFonts w:ascii="Gotham" w:eastAsia="Lucida Sans" w:hAnsi="Gotham" w:cs="Lucida Sans"/>
        <w:spacing w:val="-5"/>
        <w:sz w:val="14"/>
        <w:szCs w:val="14"/>
      </w:rPr>
    </w:pPr>
    <w:r w:rsidRPr="00976B43">
      <w:rPr>
        <w:rFonts w:ascii="Gotham" w:eastAsia="Times New Roman" w:hAnsi="Gotham" w:cs="Times New Roman"/>
        <w:spacing w:val="-1"/>
        <w:w w:val="105"/>
        <w:sz w:val="14"/>
        <w:szCs w:val="20"/>
      </w:rPr>
      <w:t>Serving</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2"/>
        <w:w w:val="105"/>
        <w:sz w:val="14"/>
        <w:szCs w:val="20"/>
      </w:rPr>
      <w:t>Reno,</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Sparks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and</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all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of</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 xml:space="preserve">Nevada   | </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is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Equal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Opportunity</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Employer</w:t>
    </w:r>
  </w:p>
  <w:p w:rsidR="00BF23FD" w:rsidRDefault="00BF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DA" w:rsidRDefault="004219DA" w:rsidP="004219DA">
      <w:pPr>
        <w:spacing w:after="0" w:line="240" w:lineRule="auto"/>
      </w:pPr>
      <w:r>
        <w:separator/>
      </w:r>
    </w:p>
  </w:footnote>
  <w:footnote w:type="continuationSeparator" w:id="0">
    <w:p w:rsidR="004219DA" w:rsidRDefault="004219DA" w:rsidP="00421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FD" w:rsidRPr="00BF23FD" w:rsidRDefault="007211CB" w:rsidP="00BF23FD">
    <w:pPr>
      <w:pStyle w:val="Header"/>
    </w:pPr>
    <w:r>
      <w:rPr>
        <w:noProof/>
      </w:rPr>
      <w:ptab w:relativeTo="margin" w:alignment="left" w:leader="none"/>
    </w:r>
    <w:r w:rsidR="00BF23FD">
      <w:rPr>
        <w:noProof/>
      </w:rPr>
      <w:drawing>
        <wp:inline distT="0" distB="0" distL="0" distR="0" wp14:anchorId="7A6EA78A" wp14:editId="021E5EE3">
          <wp:extent cx="2218524" cy="703702"/>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2463" cy="704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4D9E6C15"/>
    <w:multiLevelType w:val="multilevel"/>
    <w:tmpl w:val="866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ED52D6"/>
    <w:multiLevelType w:val="multilevel"/>
    <w:tmpl w:val="365A9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C3"/>
    <w:rsid w:val="00233259"/>
    <w:rsid w:val="00237645"/>
    <w:rsid w:val="00332CE2"/>
    <w:rsid w:val="004164EE"/>
    <w:rsid w:val="004177C3"/>
    <w:rsid w:val="004219DA"/>
    <w:rsid w:val="00423DD7"/>
    <w:rsid w:val="004E4E2A"/>
    <w:rsid w:val="007211CB"/>
    <w:rsid w:val="00741876"/>
    <w:rsid w:val="007A4599"/>
    <w:rsid w:val="008C2987"/>
    <w:rsid w:val="00934FBF"/>
    <w:rsid w:val="00984667"/>
    <w:rsid w:val="00AF7211"/>
    <w:rsid w:val="00B825BB"/>
    <w:rsid w:val="00BF23FD"/>
    <w:rsid w:val="00C97258"/>
    <w:rsid w:val="00CC3638"/>
    <w:rsid w:val="00DA183D"/>
    <w:rsid w:val="00DD7B76"/>
    <w:rsid w:val="00E02FB4"/>
    <w:rsid w:val="00E6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A4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599"/>
    <w:rPr>
      <w:b/>
      <w:bCs/>
    </w:rPr>
  </w:style>
  <w:style w:type="character" w:styleId="Hyperlink">
    <w:name w:val="Hyperlink"/>
    <w:basedOn w:val="DefaultParagraphFont"/>
    <w:uiPriority w:val="99"/>
    <w:unhideWhenUsed/>
    <w:rsid w:val="007A4599"/>
    <w:rPr>
      <w:color w:val="0000FF"/>
      <w:u w:val="single"/>
    </w:rPr>
  </w:style>
  <w:style w:type="paragraph" w:styleId="Quote">
    <w:name w:val="Quote"/>
    <w:basedOn w:val="Normal"/>
    <w:next w:val="Normal"/>
    <w:link w:val="QuoteChar"/>
    <w:uiPriority w:val="29"/>
    <w:qFormat/>
    <w:rsid w:val="004164EE"/>
    <w:rPr>
      <w:i/>
      <w:iCs/>
      <w:color w:val="000000" w:themeColor="text1"/>
    </w:rPr>
  </w:style>
  <w:style w:type="character" w:customStyle="1" w:styleId="QuoteChar">
    <w:name w:val="Quote Char"/>
    <w:basedOn w:val="DefaultParagraphFont"/>
    <w:link w:val="Quote"/>
    <w:uiPriority w:val="29"/>
    <w:rsid w:val="004164EE"/>
    <w:rPr>
      <w:i/>
      <w:iCs/>
      <w:color w:val="000000" w:themeColor="text1"/>
    </w:rPr>
  </w:style>
  <w:style w:type="paragraph" w:styleId="Header">
    <w:name w:val="header"/>
    <w:basedOn w:val="Normal"/>
    <w:link w:val="HeaderChar"/>
    <w:uiPriority w:val="99"/>
    <w:unhideWhenUsed/>
    <w:rsid w:val="0042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DA"/>
  </w:style>
  <w:style w:type="paragraph" w:styleId="Footer">
    <w:name w:val="footer"/>
    <w:basedOn w:val="Normal"/>
    <w:link w:val="FooterChar"/>
    <w:uiPriority w:val="99"/>
    <w:unhideWhenUsed/>
    <w:rsid w:val="0042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DA"/>
  </w:style>
  <w:style w:type="paragraph" w:styleId="NoSpacing">
    <w:name w:val="No Spacing"/>
    <w:uiPriority w:val="1"/>
    <w:qFormat/>
    <w:rsid w:val="004219D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F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A4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599"/>
    <w:rPr>
      <w:b/>
      <w:bCs/>
    </w:rPr>
  </w:style>
  <w:style w:type="character" w:styleId="Hyperlink">
    <w:name w:val="Hyperlink"/>
    <w:basedOn w:val="DefaultParagraphFont"/>
    <w:uiPriority w:val="99"/>
    <w:unhideWhenUsed/>
    <w:rsid w:val="007A4599"/>
    <w:rPr>
      <w:color w:val="0000FF"/>
      <w:u w:val="single"/>
    </w:rPr>
  </w:style>
  <w:style w:type="paragraph" w:styleId="Quote">
    <w:name w:val="Quote"/>
    <w:basedOn w:val="Normal"/>
    <w:next w:val="Normal"/>
    <w:link w:val="QuoteChar"/>
    <w:uiPriority w:val="29"/>
    <w:qFormat/>
    <w:rsid w:val="004164EE"/>
    <w:rPr>
      <w:i/>
      <w:iCs/>
      <w:color w:val="000000" w:themeColor="text1"/>
    </w:rPr>
  </w:style>
  <w:style w:type="character" w:customStyle="1" w:styleId="QuoteChar">
    <w:name w:val="Quote Char"/>
    <w:basedOn w:val="DefaultParagraphFont"/>
    <w:link w:val="Quote"/>
    <w:uiPriority w:val="29"/>
    <w:rsid w:val="004164EE"/>
    <w:rPr>
      <w:i/>
      <w:iCs/>
      <w:color w:val="000000" w:themeColor="text1"/>
    </w:rPr>
  </w:style>
  <w:style w:type="paragraph" w:styleId="Header">
    <w:name w:val="header"/>
    <w:basedOn w:val="Normal"/>
    <w:link w:val="HeaderChar"/>
    <w:uiPriority w:val="99"/>
    <w:unhideWhenUsed/>
    <w:rsid w:val="0042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DA"/>
  </w:style>
  <w:style w:type="paragraph" w:styleId="Footer">
    <w:name w:val="footer"/>
    <w:basedOn w:val="Normal"/>
    <w:link w:val="FooterChar"/>
    <w:uiPriority w:val="99"/>
    <w:unhideWhenUsed/>
    <w:rsid w:val="0042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DA"/>
  </w:style>
  <w:style w:type="paragraph" w:styleId="NoSpacing">
    <w:name w:val="No Spacing"/>
    <w:uiPriority w:val="1"/>
    <w:qFormat/>
    <w:rsid w:val="004219D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F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4">
      <w:bodyDiv w:val="1"/>
      <w:marLeft w:val="0"/>
      <w:marRight w:val="0"/>
      <w:marTop w:val="0"/>
      <w:marBottom w:val="0"/>
      <w:divBdr>
        <w:top w:val="none" w:sz="0" w:space="0" w:color="auto"/>
        <w:left w:val="none" w:sz="0" w:space="0" w:color="auto"/>
        <w:bottom w:val="none" w:sz="0" w:space="0" w:color="auto"/>
        <w:right w:val="none" w:sz="0" w:space="0" w:color="auto"/>
      </w:divBdr>
    </w:div>
    <w:div w:id="12267446">
      <w:bodyDiv w:val="1"/>
      <w:marLeft w:val="0"/>
      <w:marRight w:val="0"/>
      <w:marTop w:val="0"/>
      <w:marBottom w:val="0"/>
      <w:divBdr>
        <w:top w:val="none" w:sz="0" w:space="0" w:color="auto"/>
        <w:left w:val="none" w:sz="0" w:space="0" w:color="auto"/>
        <w:bottom w:val="none" w:sz="0" w:space="0" w:color="auto"/>
        <w:right w:val="none" w:sz="0" w:space="0" w:color="auto"/>
      </w:divBdr>
      <w:divsChild>
        <w:div w:id="1510564474">
          <w:marLeft w:val="0"/>
          <w:marRight w:val="0"/>
          <w:marTop w:val="0"/>
          <w:marBottom w:val="0"/>
          <w:divBdr>
            <w:top w:val="none" w:sz="0" w:space="0" w:color="auto"/>
            <w:left w:val="none" w:sz="0" w:space="0" w:color="auto"/>
            <w:bottom w:val="none" w:sz="0" w:space="0" w:color="auto"/>
            <w:right w:val="none" w:sz="0" w:space="0" w:color="auto"/>
          </w:divBdr>
          <w:divsChild>
            <w:div w:id="1139569571">
              <w:marLeft w:val="0"/>
              <w:marRight w:val="0"/>
              <w:marTop w:val="0"/>
              <w:marBottom w:val="0"/>
              <w:divBdr>
                <w:top w:val="none" w:sz="0" w:space="0" w:color="auto"/>
                <w:left w:val="none" w:sz="0" w:space="0" w:color="auto"/>
                <w:bottom w:val="none" w:sz="0" w:space="0" w:color="auto"/>
                <w:right w:val="none" w:sz="0" w:space="0" w:color="auto"/>
              </w:divBdr>
              <w:divsChild>
                <w:div w:id="2076010351">
                  <w:marLeft w:val="0"/>
                  <w:marRight w:val="0"/>
                  <w:marTop w:val="0"/>
                  <w:marBottom w:val="0"/>
                  <w:divBdr>
                    <w:top w:val="none" w:sz="0" w:space="0" w:color="auto"/>
                    <w:left w:val="none" w:sz="0" w:space="0" w:color="auto"/>
                    <w:bottom w:val="none" w:sz="0" w:space="0" w:color="auto"/>
                    <w:right w:val="none" w:sz="0" w:space="0" w:color="auto"/>
                  </w:divBdr>
                  <w:divsChild>
                    <w:div w:id="1897549245">
                      <w:marLeft w:val="0"/>
                      <w:marRight w:val="0"/>
                      <w:marTop w:val="0"/>
                      <w:marBottom w:val="0"/>
                      <w:divBdr>
                        <w:top w:val="none" w:sz="0" w:space="0" w:color="auto"/>
                        <w:left w:val="none" w:sz="0" w:space="0" w:color="auto"/>
                        <w:bottom w:val="none" w:sz="0" w:space="0" w:color="auto"/>
                        <w:right w:val="none" w:sz="0" w:space="0" w:color="auto"/>
                      </w:divBdr>
                      <w:divsChild>
                        <w:div w:id="13138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26686">
      <w:bodyDiv w:val="1"/>
      <w:marLeft w:val="0"/>
      <w:marRight w:val="0"/>
      <w:marTop w:val="0"/>
      <w:marBottom w:val="0"/>
      <w:divBdr>
        <w:top w:val="none" w:sz="0" w:space="0" w:color="auto"/>
        <w:left w:val="none" w:sz="0" w:space="0" w:color="auto"/>
        <w:bottom w:val="none" w:sz="0" w:space="0" w:color="auto"/>
        <w:right w:val="none" w:sz="0" w:space="0" w:color="auto"/>
      </w:divBdr>
      <w:divsChild>
        <w:div w:id="62218016">
          <w:marLeft w:val="0"/>
          <w:marRight w:val="0"/>
          <w:marTop w:val="0"/>
          <w:marBottom w:val="0"/>
          <w:divBdr>
            <w:top w:val="none" w:sz="0" w:space="0" w:color="auto"/>
            <w:left w:val="none" w:sz="0" w:space="0" w:color="auto"/>
            <w:bottom w:val="none" w:sz="0" w:space="0" w:color="auto"/>
            <w:right w:val="none" w:sz="0" w:space="0" w:color="auto"/>
          </w:divBdr>
          <w:divsChild>
            <w:div w:id="176777777">
              <w:marLeft w:val="0"/>
              <w:marRight w:val="0"/>
              <w:marTop w:val="0"/>
              <w:marBottom w:val="0"/>
              <w:divBdr>
                <w:top w:val="none" w:sz="0" w:space="0" w:color="auto"/>
                <w:left w:val="none" w:sz="0" w:space="0" w:color="auto"/>
                <w:bottom w:val="none" w:sz="0" w:space="0" w:color="auto"/>
                <w:right w:val="none" w:sz="0" w:space="0" w:color="auto"/>
              </w:divBdr>
              <w:divsChild>
                <w:div w:id="1938125575">
                  <w:marLeft w:val="0"/>
                  <w:marRight w:val="0"/>
                  <w:marTop w:val="0"/>
                  <w:marBottom w:val="0"/>
                  <w:divBdr>
                    <w:top w:val="none" w:sz="0" w:space="0" w:color="auto"/>
                    <w:left w:val="none" w:sz="0" w:space="0" w:color="auto"/>
                    <w:bottom w:val="none" w:sz="0" w:space="0" w:color="auto"/>
                    <w:right w:val="none" w:sz="0" w:space="0" w:color="auto"/>
                  </w:divBdr>
                  <w:divsChild>
                    <w:div w:id="2049908344">
                      <w:marLeft w:val="0"/>
                      <w:marRight w:val="0"/>
                      <w:marTop w:val="0"/>
                      <w:marBottom w:val="0"/>
                      <w:divBdr>
                        <w:top w:val="none" w:sz="0" w:space="0" w:color="auto"/>
                        <w:left w:val="none" w:sz="0" w:space="0" w:color="auto"/>
                        <w:bottom w:val="none" w:sz="0" w:space="0" w:color="auto"/>
                        <w:right w:val="none" w:sz="0" w:space="0" w:color="auto"/>
                      </w:divBdr>
                      <w:divsChild>
                        <w:div w:id="1635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84886">
      <w:bodyDiv w:val="1"/>
      <w:marLeft w:val="0"/>
      <w:marRight w:val="0"/>
      <w:marTop w:val="0"/>
      <w:marBottom w:val="0"/>
      <w:divBdr>
        <w:top w:val="none" w:sz="0" w:space="0" w:color="auto"/>
        <w:left w:val="none" w:sz="0" w:space="0" w:color="auto"/>
        <w:bottom w:val="none" w:sz="0" w:space="0" w:color="auto"/>
        <w:right w:val="none" w:sz="0" w:space="0" w:color="auto"/>
      </w:divBdr>
      <w:divsChild>
        <w:div w:id="1283338714">
          <w:marLeft w:val="0"/>
          <w:marRight w:val="0"/>
          <w:marTop w:val="0"/>
          <w:marBottom w:val="0"/>
          <w:divBdr>
            <w:top w:val="none" w:sz="0" w:space="0" w:color="auto"/>
            <w:left w:val="none" w:sz="0" w:space="0" w:color="auto"/>
            <w:bottom w:val="none" w:sz="0" w:space="0" w:color="auto"/>
            <w:right w:val="none" w:sz="0" w:space="0" w:color="auto"/>
          </w:divBdr>
          <w:divsChild>
            <w:div w:id="1793161857">
              <w:marLeft w:val="0"/>
              <w:marRight w:val="0"/>
              <w:marTop w:val="0"/>
              <w:marBottom w:val="0"/>
              <w:divBdr>
                <w:top w:val="none" w:sz="0" w:space="0" w:color="auto"/>
                <w:left w:val="none" w:sz="0" w:space="0" w:color="auto"/>
                <w:bottom w:val="none" w:sz="0" w:space="0" w:color="auto"/>
                <w:right w:val="none" w:sz="0" w:space="0" w:color="auto"/>
              </w:divBdr>
              <w:divsChild>
                <w:div w:id="429086225">
                  <w:marLeft w:val="0"/>
                  <w:marRight w:val="0"/>
                  <w:marTop w:val="0"/>
                  <w:marBottom w:val="0"/>
                  <w:divBdr>
                    <w:top w:val="none" w:sz="0" w:space="0" w:color="auto"/>
                    <w:left w:val="none" w:sz="0" w:space="0" w:color="auto"/>
                    <w:bottom w:val="none" w:sz="0" w:space="0" w:color="auto"/>
                    <w:right w:val="none" w:sz="0" w:space="0" w:color="auto"/>
                  </w:divBdr>
                  <w:divsChild>
                    <w:div w:id="1086803994">
                      <w:marLeft w:val="0"/>
                      <w:marRight w:val="0"/>
                      <w:marTop w:val="0"/>
                      <w:marBottom w:val="0"/>
                      <w:divBdr>
                        <w:top w:val="none" w:sz="0" w:space="0" w:color="auto"/>
                        <w:left w:val="none" w:sz="0" w:space="0" w:color="auto"/>
                        <w:bottom w:val="none" w:sz="0" w:space="0" w:color="auto"/>
                        <w:right w:val="none" w:sz="0" w:space="0" w:color="auto"/>
                      </w:divBdr>
                      <w:divsChild>
                        <w:div w:id="594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88053">
      <w:bodyDiv w:val="1"/>
      <w:marLeft w:val="0"/>
      <w:marRight w:val="0"/>
      <w:marTop w:val="0"/>
      <w:marBottom w:val="0"/>
      <w:divBdr>
        <w:top w:val="none" w:sz="0" w:space="0" w:color="auto"/>
        <w:left w:val="none" w:sz="0" w:space="0" w:color="auto"/>
        <w:bottom w:val="none" w:sz="0" w:space="0" w:color="auto"/>
        <w:right w:val="none" w:sz="0" w:space="0" w:color="auto"/>
      </w:divBdr>
      <w:divsChild>
        <w:div w:id="1852987482">
          <w:marLeft w:val="0"/>
          <w:marRight w:val="0"/>
          <w:marTop w:val="0"/>
          <w:marBottom w:val="0"/>
          <w:divBdr>
            <w:top w:val="none" w:sz="0" w:space="0" w:color="auto"/>
            <w:left w:val="none" w:sz="0" w:space="0" w:color="auto"/>
            <w:bottom w:val="none" w:sz="0" w:space="0" w:color="auto"/>
            <w:right w:val="none" w:sz="0" w:space="0" w:color="auto"/>
          </w:divBdr>
          <w:divsChild>
            <w:div w:id="1786315492">
              <w:marLeft w:val="0"/>
              <w:marRight w:val="0"/>
              <w:marTop w:val="0"/>
              <w:marBottom w:val="0"/>
              <w:divBdr>
                <w:top w:val="none" w:sz="0" w:space="0" w:color="auto"/>
                <w:left w:val="none" w:sz="0" w:space="0" w:color="auto"/>
                <w:bottom w:val="none" w:sz="0" w:space="0" w:color="auto"/>
                <w:right w:val="none" w:sz="0" w:space="0" w:color="auto"/>
              </w:divBdr>
              <w:divsChild>
                <w:div w:id="532696372">
                  <w:marLeft w:val="0"/>
                  <w:marRight w:val="0"/>
                  <w:marTop w:val="0"/>
                  <w:marBottom w:val="0"/>
                  <w:divBdr>
                    <w:top w:val="none" w:sz="0" w:space="0" w:color="auto"/>
                    <w:left w:val="none" w:sz="0" w:space="0" w:color="auto"/>
                    <w:bottom w:val="none" w:sz="0" w:space="0" w:color="auto"/>
                    <w:right w:val="none" w:sz="0" w:space="0" w:color="auto"/>
                  </w:divBdr>
                  <w:divsChild>
                    <w:div w:id="367293088">
                      <w:marLeft w:val="0"/>
                      <w:marRight w:val="0"/>
                      <w:marTop w:val="0"/>
                      <w:marBottom w:val="0"/>
                      <w:divBdr>
                        <w:top w:val="none" w:sz="0" w:space="0" w:color="auto"/>
                        <w:left w:val="none" w:sz="0" w:space="0" w:color="auto"/>
                        <w:bottom w:val="none" w:sz="0" w:space="0" w:color="auto"/>
                        <w:right w:val="none" w:sz="0" w:space="0" w:color="auto"/>
                      </w:divBdr>
                      <w:divsChild>
                        <w:div w:id="412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9718">
      <w:bodyDiv w:val="1"/>
      <w:marLeft w:val="0"/>
      <w:marRight w:val="0"/>
      <w:marTop w:val="0"/>
      <w:marBottom w:val="0"/>
      <w:divBdr>
        <w:top w:val="none" w:sz="0" w:space="0" w:color="auto"/>
        <w:left w:val="none" w:sz="0" w:space="0" w:color="auto"/>
        <w:bottom w:val="none" w:sz="0" w:space="0" w:color="auto"/>
        <w:right w:val="none" w:sz="0" w:space="0" w:color="auto"/>
      </w:divBdr>
      <w:divsChild>
        <w:div w:id="974602682">
          <w:marLeft w:val="0"/>
          <w:marRight w:val="0"/>
          <w:marTop w:val="0"/>
          <w:marBottom w:val="0"/>
          <w:divBdr>
            <w:top w:val="none" w:sz="0" w:space="0" w:color="auto"/>
            <w:left w:val="none" w:sz="0" w:space="0" w:color="auto"/>
            <w:bottom w:val="none" w:sz="0" w:space="0" w:color="auto"/>
            <w:right w:val="none" w:sz="0" w:space="0" w:color="auto"/>
          </w:divBdr>
          <w:divsChild>
            <w:div w:id="2078359268">
              <w:marLeft w:val="0"/>
              <w:marRight w:val="0"/>
              <w:marTop w:val="0"/>
              <w:marBottom w:val="0"/>
              <w:divBdr>
                <w:top w:val="none" w:sz="0" w:space="0" w:color="auto"/>
                <w:left w:val="none" w:sz="0" w:space="0" w:color="auto"/>
                <w:bottom w:val="none" w:sz="0" w:space="0" w:color="auto"/>
                <w:right w:val="none" w:sz="0" w:space="0" w:color="auto"/>
              </w:divBdr>
              <w:divsChild>
                <w:div w:id="696275867">
                  <w:marLeft w:val="0"/>
                  <w:marRight w:val="0"/>
                  <w:marTop w:val="0"/>
                  <w:marBottom w:val="0"/>
                  <w:divBdr>
                    <w:top w:val="none" w:sz="0" w:space="0" w:color="auto"/>
                    <w:left w:val="none" w:sz="0" w:space="0" w:color="auto"/>
                    <w:bottom w:val="none" w:sz="0" w:space="0" w:color="auto"/>
                    <w:right w:val="none" w:sz="0" w:space="0" w:color="auto"/>
                  </w:divBdr>
                  <w:divsChild>
                    <w:div w:id="469638681">
                      <w:marLeft w:val="0"/>
                      <w:marRight w:val="0"/>
                      <w:marTop w:val="0"/>
                      <w:marBottom w:val="0"/>
                      <w:divBdr>
                        <w:top w:val="none" w:sz="0" w:space="0" w:color="auto"/>
                        <w:left w:val="none" w:sz="0" w:space="0" w:color="auto"/>
                        <w:bottom w:val="none" w:sz="0" w:space="0" w:color="auto"/>
                        <w:right w:val="none" w:sz="0" w:space="0" w:color="auto"/>
                      </w:divBdr>
                      <w:divsChild>
                        <w:div w:id="552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91180">
      <w:bodyDiv w:val="1"/>
      <w:marLeft w:val="0"/>
      <w:marRight w:val="0"/>
      <w:marTop w:val="0"/>
      <w:marBottom w:val="0"/>
      <w:divBdr>
        <w:top w:val="none" w:sz="0" w:space="0" w:color="auto"/>
        <w:left w:val="none" w:sz="0" w:space="0" w:color="auto"/>
        <w:bottom w:val="none" w:sz="0" w:space="0" w:color="auto"/>
        <w:right w:val="none" w:sz="0" w:space="0" w:color="auto"/>
      </w:divBdr>
      <w:divsChild>
        <w:div w:id="810755496">
          <w:marLeft w:val="0"/>
          <w:marRight w:val="0"/>
          <w:marTop w:val="0"/>
          <w:marBottom w:val="0"/>
          <w:divBdr>
            <w:top w:val="none" w:sz="0" w:space="0" w:color="auto"/>
            <w:left w:val="none" w:sz="0" w:space="0" w:color="auto"/>
            <w:bottom w:val="none" w:sz="0" w:space="0" w:color="auto"/>
            <w:right w:val="none" w:sz="0" w:space="0" w:color="auto"/>
          </w:divBdr>
          <w:divsChild>
            <w:div w:id="181092688">
              <w:marLeft w:val="0"/>
              <w:marRight w:val="0"/>
              <w:marTop w:val="0"/>
              <w:marBottom w:val="0"/>
              <w:divBdr>
                <w:top w:val="none" w:sz="0" w:space="0" w:color="auto"/>
                <w:left w:val="none" w:sz="0" w:space="0" w:color="auto"/>
                <w:bottom w:val="none" w:sz="0" w:space="0" w:color="auto"/>
                <w:right w:val="none" w:sz="0" w:space="0" w:color="auto"/>
              </w:divBdr>
              <w:divsChild>
                <w:div w:id="2065905351">
                  <w:marLeft w:val="0"/>
                  <w:marRight w:val="0"/>
                  <w:marTop w:val="0"/>
                  <w:marBottom w:val="0"/>
                  <w:divBdr>
                    <w:top w:val="none" w:sz="0" w:space="0" w:color="auto"/>
                    <w:left w:val="none" w:sz="0" w:space="0" w:color="auto"/>
                    <w:bottom w:val="none" w:sz="0" w:space="0" w:color="auto"/>
                    <w:right w:val="none" w:sz="0" w:space="0" w:color="auto"/>
                  </w:divBdr>
                  <w:divsChild>
                    <w:div w:id="1258757882">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6970">
      <w:bodyDiv w:val="1"/>
      <w:marLeft w:val="0"/>
      <w:marRight w:val="0"/>
      <w:marTop w:val="0"/>
      <w:marBottom w:val="0"/>
      <w:divBdr>
        <w:top w:val="none" w:sz="0" w:space="0" w:color="auto"/>
        <w:left w:val="none" w:sz="0" w:space="0" w:color="auto"/>
        <w:bottom w:val="none" w:sz="0" w:space="0" w:color="auto"/>
        <w:right w:val="none" w:sz="0" w:space="0" w:color="auto"/>
      </w:divBdr>
      <w:divsChild>
        <w:div w:id="1502964498">
          <w:marLeft w:val="0"/>
          <w:marRight w:val="0"/>
          <w:marTop w:val="0"/>
          <w:marBottom w:val="0"/>
          <w:divBdr>
            <w:top w:val="none" w:sz="0" w:space="0" w:color="auto"/>
            <w:left w:val="none" w:sz="0" w:space="0" w:color="auto"/>
            <w:bottom w:val="none" w:sz="0" w:space="0" w:color="auto"/>
            <w:right w:val="none" w:sz="0" w:space="0" w:color="auto"/>
          </w:divBdr>
          <w:divsChild>
            <w:div w:id="166020293">
              <w:marLeft w:val="0"/>
              <w:marRight w:val="0"/>
              <w:marTop w:val="0"/>
              <w:marBottom w:val="0"/>
              <w:divBdr>
                <w:top w:val="none" w:sz="0" w:space="0" w:color="auto"/>
                <w:left w:val="none" w:sz="0" w:space="0" w:color="auto"/>
                <w:bottom w:val="none" w:sz="0" w:space="0" w:color="auto"/>
                <w:right w:val="none" w:sz="0" w:space="0" w:color="auto"/>
              </w:divBdr>
              <w:divsChild>
                <w:div w:id="743453580">
                  <w:marLeft w:val="0"/>
                  <w:marRight w:val="0"/>
                  <w:marTop w:val="0"/>
                  <w:marBottom w:val="0"/>
                  <w:divBdr>
                    <w:top w:val="none" w:sz="0" w:space="0" w:color="auto"/>
                    <w:left w:val="none" w:sz="0" w:space="0" w:color="auto"/>
                    <w:bottom w:val="none" w:sz="0" w:space="0" w:color="auto"/>
                    <w:right w:val="none" w:sz="0" w:space="0" w:color="auto"/>
                  </w:divBdr>
                  <w:divsChild>
                    <w:div w:id="1069618852">
                      <w:marLeft w:val="0"/>
                      <w:marRight w:val="0"/>
                      <w:marTop w:val="0"/>
                      <w:marBottom w:val="0"/>
                      <w:divBdr>
                        <w:top w:val="none" w:sz="0" w:space="0" w:color="auto"/>
                        <w:left w:val="none" w:sz="0" w:space="0" w:color="auto"/>
                        <w:bottom w:val="none" w:sz="0" w:space="0" w:color="auto"/>
                        <w:right w:val="none" w:sz="0" w:space="0" w:color="auto"/>
                      </w:divBdr>
                      <w:divsChild>
                        <w:div w:id="14597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4587">
      <w:bodyDiv w:val="1"/>
      <w:marLeft w:val="0"/>
      <w:marRight w:val="0"/>
      <w:marTop w:val="0"/>
      <w:marBottom w:val="0"/>
      <w:divBdr>
        <w:top w:val="none" w:sz="0" w:space="0" w:color="auto"/>
        <w:left w:val="none" w:sz="0" w:space="0" w:color="auto"/>
        <w:bottom w:val="none" w:sz="0" w:space="0" w:color="auto"/>
        <w:right w:val="none" w:sz="0" w:space="0" w:color="auto"/>
      </w:divBdr>
      <w:divsChild>
        <w:div w:id="388385935">
          <w:marLeft w:val="0"/>
          <w:marRight w:val="0"/>
          <w:marTop w:val="0"/>
          <w:marBottom w:val="0"/>
          <w:divBdr>
            <w:top w:val="none" w:sz="0" w:space="0" w:color="auto"/>
            <w:left w:val="none" w:sz="0" w:space="0" w:color="auto"/>
            <w:bottom w:val="none" w:sz="0" w:space="0" w:color="auto"/>
            <w:right w:val="none" w:sz="0" w:space="0" w:color="auto"/>
          </w:divBdr>
          <w:divsChild>
            <w:div w:id="1997494178">
              <w:marLeft w:val="0"/>
              <w:marRight w:val="0"/>
              <w:marTop w:val="0"/>
              <w:marBottom w:val="0"/>
              <w:divBdr>
                <w:top w:val="none" w:sz="0" w:space="0" w:color="auto"/>
                <w:left w:val="none" w:sz="0" w:space="0" w:color="auto"/>
                <w:bottom w:val="none" w:sz="0" w:space="0" w:color="auto"/>
                <w:right w:val="none" w:sz="0" w:space="0" w:color="auto"/>
              </w:divBdr>
              <w:divsChild>
                <w:div w:id="2051101395">
                  <w:marLeft w:val="0"/>
                  <w:marRight w:val="0"/>
                  <w:marTop w:val="0"/>
                  <w:marBottom w:val="0"/>
                  <w:divBdr>
                    <w:top w:val="none" w:sz="0" w:space="0" w:color="auto"/>
                    <w:left w:val="none" w:sz="0" w:space="0" w:color="auto"/>
                    <w:bottom w:val="none" w:sz="0" w:space="0" w:color="auto"/>
                    <w:right w:val="none" w:sz="0" w:space="0" w:color="auto"/>
                  </w:divBdr>
                  <w:divsChild>
                    <w:div w:id="1895659221">
                      <w:marLeft w:val="0"/>
                      <w:marRight w:val="0"/>
                      <w:marTop w:val="0"/>
                      <w:marBottom w:val="0"/>
                      <w:divBdr>
                        <w:top w:val="none" w:sz="0" w:space="0" w:color="auto"/>
                        <w:left w:val="none" w:sz="0" w:space="0" w:color="auto"/>
                        <w:bottom w:val="none" w:sz="0" w:space="0" w:color="auto"/>
                        <w:right w:val="none" w:sz="0" w:space="0" w:color="auto"/>
                      </w:divBdr>
                      <w:divsChild>
                        <w:div w:id="16612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
    <w:div w:id="1177966286">
      <w:bodyDiv w:val="1"/>
      <w:marLeft w:val="0"/>
      <w:marRight w:val="0"/>
      <w:marTop w:val="0"/>
      <w:marBottom w:val="0"/>
      <w:divBdr>
        <w:top w:val="none" w:sz="0" w:space="0" w:color="auto"/>
        <w:left w:val="none" w:sz="0" w:space="0" w:color="auto"/>
        <w:bottom w:val="none" w:sz="0" w:space="0" w:color="auto"/>
        <w:right w:val="none" w:sz="0" w:space="0" w:color="auto"/>
      </w:divBdr>
      <w:divsChild>
        <w:div w:id="1502618274">
          <w:marLeft w:val="0"/>
          <w:marRight w:val="0"/>
          <w:marTop w:val="0"/>
          <w:marBottom w:val="0"/>
          <w:divBdr>
            <w:top w:val="none" w:sz="0" w:space="0" w:color="auto"/>
            <w:left w:val="none" w:sz="0" w:space="0" w:color="auto"/>
            <w:bottom w:val="none" w:sz="0" w:space="0" w:color="auto"/>
            <w:right w:val="none" w:sz="0" w:space="0" w:color="auto"/>
          </w:divBdr>
          <w:divsChild>
            <w:div w:id="1765150246">
              <w:marLeft w:val="0"/>
              <w:marRight w:val="0"/>
              <w:marTop w:val="0"/>
              <w:marBottom w:val="0"/>
              <w:divBdr>
                <w:top w:val="none" w:sz="0" w:space="0" w:color="auto"/>
                <w:left w:val="none" w:sz="0" w:space="0" w:color="auto"/>
                <w:bottom w:val="none" w:sz="0" w:space="0" w:color="auto"/>
                <w:right w:val="none" w:sz="0" w:space="0" w:color="auto"/>
              </w:divBdr>
              <w:divsChild>
                <w:div w:id="1943798467">
                  <w:marLeft w:val="0"/>
                  <w:marRight w:val="0"/>
                  <w:marTop w:val="0"/>
                  <w:marBottom w:val="0"/>
                  <w:divBdr>
                    <w:top w:val="none" w:sz="0" w:space="0" w:color="auto"/>
                    <w:left w:val="none" w:sz="0" w:space="0" w:color="auto"/>
                    <w:bottom w:val="none" w:sz="0" w:space="0" w:color="auto"/>
                    <w:right w:val="none" w:sz="0" w:space="0" w:color="auto"/>
                  </w:divBdr>
                  <w:divsChild>
                    <w:div w:id="1576208247">
                      <w:marLeft w:val="0"/>
                      <w:marRight w:val="0"/>
                      <w:marTop w:val="0"/>
                      <w:marBottom w:val="0"/>
                      <w:divBdr>
                        <w:top w:val="none" w:sz="0" w:space="0" w:color="auto"/>
                        <w:left w:val="none" w:sz="0" w:space="0" w:color="auto"/>
                        <w:bottom w:val="none" w:sz="0" w:space="0" w:color="auto"/>
                        <w:right w:val="none" w:sz="0" w:space="0" w:color="auto"/>
                      </w:divBdr>
                      <w:divsChild>
                        <w:div w:id="15306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7473">
      <w:bodyDiv w:val="1"/>
      <w:marLeft w:val="0"/>
      <w:marRight w:val="0"/>
      <w:marTop w:val="0"/>
      <w:marBottom w:val="0"/>
      <w:divBdr>
        <w:top w:val="none" w:sz="0" w:space="0" w:color="auto"/>
        <w:left w:val="none" w:sz="0" w:space="0" w:color="auto"/>
        <w:bottom w:val="none" w:sz="0" w:space="0" w:color="auto"/>
        <w:right w:val="none" w:sz="0" w:space="0" w:color="auto"/>
      </w:divBdr>
      <w:divsChild>
        <w:div w:id="1592736915">
          <w:marLeft w:val="0"/>
          <w:marRight w:val="0"/>
          <w:marTop w:val="0"/>
          <w:marBottom w:val="0"/>
          <w:divBdr>
            <w:top w:val="none" w:sz="0" w:space="0" w:color="auto"/>
            <w:left w:val="none" w:sz="0" w:space="0" w:color="auto"/>
            <w:bottom w:val="none" w:sz="0" w:space="0" w:color="auto"/>
            <w:right w:val="none" w:sz="0" w:space="0" w:color="auto"/>
          </w:divBdr>
          <w:divsChild>
            <w:div w:id="641734837">
              <w:marLeft w:val="0"/>
              <w:marRight w:val="0"/>
              <w:marTop w:val="0"/>
              <w:marBottom w:val="0"/>
              <w:divBdr>
                <w:top w:val="none" w:sz="0" w:space="0" w:color="auto"/>
                <w:left w:val="none" w:sz="0" w:space="0" w:color="auto"/>
                <w:bottom w:val="none" w:sz="0" w:space="0" w:color="auto"/>
                <w:right w:val="none" w:sz="0" w:space="0" w:color="auto"/>
              </w:divBdr>
              <w:divsChild>
                <w:div w:id="1966807470">
                  <w:marLeft w:val="0"/>
                  <w:marRight w:val="0"/>
                  <w:marTop w:val="0"/>
                  <w:marBottom w:val="0"/>
                  <w:divBdr>
                    <w:top w:val="none" w:sz="0" w:space="0" w:color="auto"/>
                    <w:left w:val="none" w:sz="0" w:space="0" w:color="auto"/>
                    <w:bottom w:val="none" w:sz="0" w:space="0" w:color="auto"/>
                    <w:right w:val="none" w:sz="0" w:space="0" w:color="auto"/>
                  </w:divBdr>
                  <w:divsChild>
                    <w:div w:id="427819998">
                      <w:marLeft w:val="0"/>
                      <w:marRight w:val="0"/>
                      <w:marTop w:val="0"/>
                      <w:marBottom w:val="0"/>
                      <w:divBdr>
                        <w:top w:val="none" w:sz="0" w:space="0" w:color="auto"/>
                        <w:left w:val="none" w:sz="0" w:space="0" w:color="auto"/>
                        <w:bottom w:val="none" w:sz="0" w:space="0" w:color="auto"/>
                        <w:right w:val="none" w:sz="0" w:space="0" w:color="auto"/>
                      </w:divBdr>
                      <w:divsChild>
                        <w:div w:id="16852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355997">
      <w:bodyDiv w:val="1"/>
      <w:marLeft w:val="0"/>
      <w:marRight w:val="0"/>
      <w:marTop w:val="0"/>
      <w:marBottom w:val="0"/>
      <w:divBdr>
        <w:top w:val="none" w:sz="0" w:space="0" w:color="auto"/>
        <w:left w:val="none" w:sz="0" w:space="0" w:color="auto"/>
        <w:bottom w:val="none" w:sz="0" w:space="0" w:color="auto"/>
        <w:right w:val="none" w:sz="0" w:space="0" w:color="auto"/>
      </w:divBdr>
      <w:divsChild>
        <w:div w:id="713386275">
          <w:marLeft w:val="0"/>
          <w:marRight w:val="0"/>
          <w:marTop w:val="0"/>
          <w:marBottom w:val="0"/>
          <w:divBdr>
            <w:top w:val="none" w:sz="0" w:space="0" w:color="auto"/>
            <w:left w:val="none" w:sz="0" w:space="0" w:color="auto"/>
            <w:bottom w:val="none" w:sz="0" w:space="0" w:color="auto"/>
            <w:right w:val="none" w:sz="0" w:space="0" w:color="auto"/>
          </w:divBdr>
          <w:divsChild>
            <w:div w:id="1387031027">
              <w:marLeft w:val="0"/>
              <w:marRight w:val="0"/>
              <w:marTop w:val="0"/>
              <w:marBottom w:val="0"/>
              <w:divBdr>
                <w:top w:val="none" w:sz="0" w:space="0" w:color="auto"/>
                <w:left w:val="none" w:sz="0" w:space="0" w:color="auto"/>
                <w:bottom w:val="none" w:sz="0" w:space="0" w:color="auto"/>
                <w:right w:val="none" w:sz="0" w:space="0" w:color="auto"/>
              </w:divBdr>
              <w:divsChild>
                <w:div w:id="2104645223">
                  <w:marLeft w:val="0"/>
                  <w:marRight w:val="0"/>
                  <w:marTop w:val="0"/>
                  <w:marBottom w:val="0"/>
                  <w:divBdr>
                    <w:top w:val="none" w:sz="0" w:space="0" w:color="auto"/>
                    <w:left w:val="none" w:sz="0" w:space="0" w:color="auto"/>
                    <w:bottom w:val="none" w:sz="0" w:space="0" w:color="auto"/>
                    <w:right w:val="none" w:sz="0" w:space="0" w:color="auto"/>
                  </w:divBdr>
                  <w:divsChild>
                    <w:div w:id="40252423">
                      <w:marLeft w:val="0"/>
                      <w:marRight w:val="0"/>
                      <w:marTop w:val="0"/>
                      <w:marBottom w:val="0"/>
                      <w:divBdr>
                        <w:top w:val="none" w:sz="0" w:space="0" w:color="auto"/>
                        <w:left w:val="none" w:sz="0" w:space="0" w:color="auto"/>
                        <w:bottom w:val="none" w:sz="0" w:space="0" w:color="auto"/>
                        <w:right w:val="none" w:sz="0" w:space="0" w:color="auto"/>
                      </w:divBdr>
                      <w:divsChild>
                        <w:div w:id="20720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9350">
      <w:bodyDiv w:val="1"/>
      <w:marLeft w:val="0"/>
      <w:marRight w:val="0"/>
      <w:marTop w:val="0"/>
      <w:marBottom w:val="0"/>
      <w:divBdr>
        <w:top w:val="none" w:sz="0" w:space="0" w:color="auto"/>
        <w:left w:val="none" w:sz="0" w:space="0" w:color="auto"/>
        <w:bottom w:val="none" w:sz="0" w:space="0" w:color="auto"/>
        <w:right w:val="none" w:sz="0" w:space="0" w:color="auto"/>
      </w:divBdr>
      <w:divsChild>
        <w:div w:id="143563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oecounty.us/health/programs-and-services/food-protection-services/operational-plan-requiremen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826</Words>
  <Characters>4289</Characters>
  <Application>Microsoft Office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Long</dc:creator>
  <cp:lastModifiedBy>aenglish</cp:lastModifiedBy>
  <cp:revision>4</cp:revision>
  <cp:lastPrinted>2017-08-22T23:13:00Z</cp:lastPrinted>
  <dcterms:created xsi:type="dcterms:W3CDTF">2017-08-22T21:09:00Z</dcterms:created>
  <dcterms:modified xsi:type="dcterms:W3CDTF">2017-08-23T20:50:00Z</dcterms:modified>
</cp:coreProperties>
</file>